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00" w:line="360" w:lineRule="auto"/>
        <w:ind w:left="720" w:firstLine="0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Srs. Pais e Responsáveis</w:t>
      </w:r>
    </w:p>
    <w:p w:rsidR="00000000" w:rsidDel="00000000" w:rsidP="00000000" w:rsidRDefault="00000000" w:rsidRPr="00000000" w14:paraId="00000002">
      <w:pPr>
        <w:spacing w:after="300" w:line="360" w:lineRule="auto"/>
        <w:ind w:left="720" w:firstLine="0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Seguem orientações para acessar a plataforma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Google for Education.</w:t>
      </w:r>
    </w:p>
    <w:p w:rsidR="00000000" w:rsidDel="00000000" w:rsidP="00000000" w:rsidRDefault="00000000" w:rsidRPr="00000000" w14:paraId="00000003">
      <w:pPr>
        <w:spacing w:after="300" w:line="360" w:lineRule="auto"/>
        <w:ind w:left="720" w:firstLine="0"/>
        <w:rPr>
          <w:rFonts w:ascii="Nunito" w:cs="Nunito" w:eastAsia="Nunito" w:hAnsi="Nunito"/>
          <w:b w:val="1"/>
          <w:highlight w:val="yellow"/>
        </w:rPr>
      </w:pPr>
      <w:r w:rsidDel="00000000" w:rsidR="00000000" w:rsidRPr="00000000">
        <w:rPr>
          <w:rFonts w:ascii="Nunito" w:cs="Nunito" w:eastAsia="Nunito" w:hAnsi="Nunito"/>
          <w:b w:val="1"/>
          <w:highlight w:val="yellow"/>
          <w:rtl w:val="0"/>
        </w:rPr>
        <w:t xml:space="preserve">INÍCIO DAS AULAS ON-LINE EM 4 DE MAIO DE 2020 (SEGUNDA-FEIRA).</w:t>
      </w:r>
    </w:p>
    <w:p w:rsidR="00000000" w:rsidDel="00000000" w:rsidP="00000000" w:rsidRDefault="00000000" w:rsidRPr="00000000" w14:paraId="00000004">
      <w:pPr>
        <w:spacing w:after="300" w:line="360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090863" cy="606618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606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00" w:line="360" w:lineRule="auto"/>
        <w:ind w:left="720" w:firstLine="0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Todos os nossos alunos agora tem um e-mail institucional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@soumaha.com.br</w:t>
      </w: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 , o e-mail do estudante é elaborado pelo seu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PRIMEIRO NOME </w:t>
      </w: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ÚLTIMO SOBRENOME. </w:t>
        <w:br w:type="textWrapping"/>
        <w:t xml:space="preserve">EXEMPLO: Rafaella Lima Oliveira Santos</w:t>
      </w:r>
      <w:r w:rsidDel="00000000" w:rsidR="00000000" w:rsidRPr="00000000">
        <w:rPr>
          <w:rFonts w:ascii="Nunito" w:cs="Nunito" w:eastAsia="Nunito" w:hAnsi="Nunito"/>
          <w:b w:val="1"/>
          <w:color w:val="666666"/>
          <w:rtl w:val="0"/>
        </w:rPr>
        <w:br w:type="textWrapping"/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Email: </w:t>
      </w:r>
      <w:hyperlink r:id="rId7">
        <w:r w:rsidDel="00000000" w:rsidR="00000000" w:rsidRPr="00000000">
          <w:rPr>
            <w:rFonts w:ascii="Nunito" w:cs="Nunito" w:eastAsia="Nunito" w:hAnsi="Nunito"/>
            <w:b w:val="1"/>
            <w:u w:val="single"/>
            <w:rtl w:val="0"/>
          </w:rPr>
          <w:t xml:space="preserve">rafaella.santos@soumaha.com.br</w:t>
        </w:r>
      </w:hyperlink>
      <w:r w:rsidDel="00000000" w:rsidR="00000000" w:rsidRPr="00000000">
        <w:rPr>
          <w:rFonts w:ascii="Nunito" w:cs="Nunito" w:eastAsia="Nunito" w:hAnsi="Nunito"/>
          <w:color w:val="666666"/>
          <w:rtl w:val="0"/>
        </w:rPr>
        <w:br w:type="textWrapping"/>
      </w: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Senha padrão para todos os estudantes: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Maha@123 ( PRIMEIRA LETRA MAIÚSCULA E O RESTANTE MINÚSCULA).</w:t>
        <w:br w:type="textWrapping"/>
        <w:t xml:space="preserve">Agora é só trocar o exemplo com as suas informações e acessar o cadastro.</w:t>
      </w:r>
    </w:p>
    <w:p w:rsidR="00000000" w:rsidDel="00000000" w:rsidP="00000000" w:rsidRDefault="00000000" w:rsidRPr="00000000" w14:paraId="00000006">
      <w:pPr>
        <w:spacing w:after="300" w:line="360" w:lineRule="auto"/>
        <w:ind w:left="720" w:firstLine="0"/>
        <w:rPr>
          <w:rFonts w:ascii="Nunito" w:cs="Nunito" w:eastAsia="Nunito" w:hAnsi="Nunito"/>
          <w:color w:val="666666"/>
        </w:rPr>
      </w:pP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-</w:t>
      </w: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 Primeiramente você pode acessar diretamente no gmail, entrar no </w:t>
      </w:r>
      <w:hyperlink r:id="rId8">
        <w:r w:rsidDel="00000000" w:rsidR="00000000" w:rsidRPr="00000000">
          <w:rPr>
            <w:rFonts w:ascii="Nunito" w:cs="Nunito" w:eastAsia="Nunito" w:hAnsi="Nunito"/>
            <w:b w:val="1"/>
            <w:color w:val="1155cc"/>
            <w:u w:val="single"/>
            <w:rtl w:val="0"/>
          </w:rPr>
          <w:t xml:space="preserve">www.gmail.com </w:t>
        </w:r>
      </w:hyperlink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e digitar o e-mail institucional com a senha padrão. Depois é necessário escolher uma senha segura e redefinir. Os estudantes passarão a usar o e-mail para acessar a plataforma Google for education e poderão realizar as atividades que os professores orientarem.</w:t>
      </w:r>
    </w:p>
    <w:p w:rsidR="00000000" w:rsidDel="00000000" w:rsidP="00000000" w:rsidRDefault="00000000" w:rsidRPr="00000000" w14:paraId="00000007">
      <w:pPr>
        <w:spacing w:after="300" w:line="360" w:lineRule="auto"/>
        <w:ind w:left="720" w:firstLine="0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-</w:t>
      </w: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Outra opção é acessar </w:t>
      </w:r>
      <w:hyperlink r:id="rId9">
        <w:r w:rsidDel="00000000" w:rsidR="00000000" w:rsidRPr="00000000">
          <w:rPr>
            <w:rFonts w:ascii="Ubuntu" w:cs="Ubuntu" w:eastAsia="Ubuntu" w:hAnsi="Ubuntu"/>
            <w:color w:val="1155cc"/>
            <w:sz w:val="20"/>
            <w:szCs w:val="20"/>
            <w:u w:val="single"/>
            <w:rtl w:val="0"/>
          </w:rPr>
          <w:t xml:space="preserve">www.classroom.google.com</w:t>
        </w:r>
      </w:hyperlink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e digitar o e-mail institucional com a senha padrão. Depois devem escolher uma senha segura e redefinir. Podem buscar nessa ferramenta (Google sala de aulas) as atividades que os professores postarem.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              - Veja como acessar o Google sala de aula no tutorial  </w:t>
      </w:r>
      <w:hyperlink r:id="rId10">
        <w:r w:rsidDel="00000000" w:rsidR="00000000" w:rsidRPr="00000000">
          <w:rPr>
            <w:rFonts w:ascii="Ubuntu" w:cs="Ubuntu" w:eastAsia="Ubuntu" w:hAnsi="Ubuntu"/>
            <w:color w:val="1155cc"/>
            <w:sz w:val="20"/>
            <w:szCs w:val="20"/>
            <w:u w:val="single"/>
            <w:rtl w:val="0"/>
          </w:rPr>
          <w:t xml:space="preserve">http://mestra.me/meuclassroom   </w:t>
        </w:r>
      </w:hyperlink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               Ou pelos vídeos: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               Ensino básico: </w:t>
      </w:r>
      <w:hyperlink r:id="rId11">
        <w:r w:rsidDel="00000000" w:rsidR="00000000" w:rsidRPr="00000000">
          <w:rPr>
            <w:rFonts w:ascii="Ubuntu" w:cs="Ubuntu" w:eastAsia="Ubuntu" w:hAnsi="Ubuntu"/>
            <w:color w:val="1155cc"/>
            <w:sz w:val="20"/>
            <w:szCs w:val="20"/>
            <w:u w:val="single"/>
            <w:rtl w:val="0"/>
          </w:rPr>
          <w:t xml:space="preserve">https://youtu.be/GduBGuUtRGk</w:t>
        </w:r>
      </w:hyperlink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br w:type="textWrapping"/>
        <w:t xml:space="preserve">              </w:t>
      </w:r>
      <w:r w:rsidDel="00000000" w:rsidR="00000000" w:rsidRPr="00000000">
        <w:rPr>
          <w:rFonts w:ascii="Ubuntu" w:cs="Ubuntu" w:eastAsia="Ubuntu" w:hAnsi="Ubuntu"/>
          <w:color w:val="434343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Apoiando os filhos a usarem o Google Sala de Aula:</w:t>
      </w:r>
    </w:p>
    <w:p w:rsidR="00000000" w:rsidDel="00000000" w:rsidP="00000000" w:rsidRDefault="00000000" w:rsidRPr="00000000" w14:paraId="0000000B">
      <w:pPr>
        <w:spacing w:line="360" w:lineRule="auto"/>
        <w:jc w:val="right"/>
        <w:rPr>
          <w:rFonts w:ascii="Ubuntu" w:cs="Ubuntu" w:eastAsia="Ubuntu" w:hAnsi="Ubuntu"/>
          <w:color w:val="666666"/>
          <w:sz w:val="20"/>
          <w:szCs w:val="20"/>
        </w:rPr>
      </w:pPr>
      <w:hyperlink r:id="rId12">
        <w:r w:rsidDel="00000000" w:rsidR="00000000" w:rsidRPr="00000000">
          <w:rPr>
            <w:rFonts w:ascii="Ubuntu" w:cs="Ubuntu" w:eastAsia="Ubuntu" w:hAnsi="Ubuntu"/>
            <w:color w:val="1155cc"/>
            <w:sz w:val="20"/>
            <w:szCs w:val="20"/>
            <w:u w:val="single"/>
            <w:rtl w:val="0"/>
          </w:rPr>
          <w:t xml:space="preserve">https://www.youtube.com/watch?v=3B3XnHIA3eQ&amp;feature=youtu.be</w:t>
        </w:r>
      </w:hyperlink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t xml:space="preserve">Apoiando os filhos na entrega de atividades no Google Sala de Aula: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right"/>
        <w:rPr>
          <w:rFonts w:ascii="Nunito" w:cs="Nunito" w:eastAsia="Nunito" w:hAnsi="Nunito"/>
          <w:color w:val="666666"/>
        </w:rPr>
      </w:pPr>
      <w:hyperlink r:id="rId13">
        <w:r w:rsidDel="00000000" w:rsidR="00000000" w:rsidRPr="00000000">
          <w:rPr>
            <w:rFonts w:ascii="Ubuntu" w:cs="Ubuntu" w:eastAsia="Ubuntu" w:hAnsi="Ubuntu"/>
            <w:color w:val="1155cc"/>
            <w:sz w:val="20"/>
            <w:szCs w:val="20"/>
            <w:u w:val="single"/>
            <w:rtl w:val="0"/>
          </w:rPr>
          <w:t xml:space="preserve">https://www.youtube.com/watch?v=doqWbIPCCOQ&amp;feature=youtu.be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rPr>
          <w:rFonts w:ascii="Nunito" w:cs="Nunito" w:eastAsia="Nunito" w:hAnsi="Nunito"/>
          <w:color w:val="666666"/>
          <w:u w:val="none"/>
        </w:rPr>
      </w:pP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Instruções sobre o uso do google for education: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right"/>
        <w:rPr>
          <w:rFonts w:ascii="Nunito" w:cs="Nunito" w:eastAsia="Nunito" w:hAnsi="Nunito"/>
          <w:color w:val="666666"/>
        </w:rPr>
      </w:pPr>
      <w:hyperlink r:id="rId1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https://www.youtube.com/watch?v=gYzSlkF0NCM&amp;feature=youtu.be</w:t>
        </w:r>
      </w:hyperlink>
      <w:r w:rsidDel="00000000" w:rsidR="00000000" w:rsidRPr="00000000">
        <w:rPr>
          <w:rFonts w:ascii="Nunito" w:cs="Nunito" w:eastAsia="Nunito" w:hAnsi="Nunito"/>
          <w:color w:val="666666"/>
          <w:rtl w:val="0"/>
        </w:rPr>
        <w:br w:type="textWrapping"/>
        <w:t xml:space="preserve">             </w:t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rPr>
          <w:rFonts w:ascii="Nunito" w:cs="Nunito" w:eastAsia="Nunito" w:hAnsi="Nunito"/>
          <w:color w:val="666666"/>
        </w:rPr>
      </w:pPr>
      <w:r w:rsidDel="00000000" w:rsidR="00000000" w:rsidRPr="00000000">
        <w:rPr>
          <w:rFonts w:ascii="Nunito" w:cs="Nunito" w:eastAsia="Nunito" w:hAnsi="Nunito"/>
          <w:b w:val="1"/>
          <w:color w:val="666666"/>
          <w:rtl w:val="0"/>
        </w:rPr>
        <w:t xml:space="preserve">IMPORTANTE:</w:t>
      </w:r>
      <w:r w:rsidDel="00000000" w:rsidR="00000000" w:rsidRPr="00000000">
        <w:rPr>
          <w:rFonts w:ascii="Nunito" w:cs="Nunito" w:eastAsia="Nunito" w:hAnsi="Nunito"/>
          <w:color w:val="666666"/>
          <w:rtl w:val="0"/>
        </w:rPr>
        <w:t xml:space="preserve"> Para os alunos que vão utilizar a plataforma através de um aparelho móvel, é necessário baixar o aplicativo Gmail, Classroom, Google Meet , Google Agenda, Google Drive, Hangouts e Slide.</w:t>
      </w:r>
    </w:p>
    <w:p w:rsidR="00000000" w:rsidDel="00000000" w:rsidP="00000000" w:rsidRDefault="00000000" w:rsidRPr="00000000" w14:paraId="00000011">
      <w:pPr>
        <w:spacing w:line="360" w:lineRule="auto"/>
        <w:ind w:left="720" w:firstLine="0"/>
        <w:rPr/>
      </w:pPr>
      <w:r w:rsidDel="00000000" w:rsidR="00000000" w:rsidRPr="00000000">
        <w:rPr>
          <w:rFonts w:ascii="Nunito" w:cs="Nunito" w:eastAsia="Nunito" w:hAnsi="Nunito"/>
          <w:color w:val="666666"/>
        </w:rPr>
        <w:drawing>
          <wp:inline distB="114300" distT="114300" distL="114300" distR="114300">
            <wp:extent cx="528638" cy="53598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8" cy="535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666666"/>
        </w:rPr>
        <w:drawing>
          <wp:inline distB="114300" distT="114300" distL="114300" distR="114300">
            <wp:extent cx="539974" cy="5476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4" cy="547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666666"/>
        </w:rPr>
        <w:drawing>
          <wp:inline distB="114300" distT="114300" distL="114300" distR="114300">
            <wp:extent cx="511247" cy="5191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247" cy="51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57213" cy="557213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557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0063" cy="500063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500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2913" cy="511053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3" cy="51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0063" cy="500063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500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Seguem os e-mails dos nossos Colaboradores por setor: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line="360" w:lineRule="auto"/>
        <w:ind w:left="1440" w:hanging="360"/>
        <w:rPr>
          <w:rFonts w:ascii="Nunito" w:cs="Nunito" w:eastAsia="Nunito" w:hAnsi="Nunito"/>
          <w:u w:val="none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Coordenação educação infantil: </w:t>
      </w:r>
      <w:hyperlink r:id="rId2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camila.rocha@timemaha.com.br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360" w:lineRule="auto"/>
        <w:ind w:left="1440" w:hanging="360"/>
        <w:rPr>
          <w:rFonts w:ascii="Nunito" w:cs="Nunito" w:eastAsia="Nunito" w:hAnsi="Nunito"/>
          <w:u w:val="none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Coordenação fundamental I manhã: </w:t>
      </w:r>
      <w:hyperlink r:id="rId23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josaide.soares@timemaha.com.br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360" w:lineRule="auto"/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Coordenação fundamental I tarde: </w:t>
      </w:r>
      <w:hyperlink r:id="rId2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camila.rocha@timemaha.com.br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360" w:lineRule="auto"/>
        <w:ind w:left="1440" w:hanging="360"/>
        <w:rPr>
          <w:rFonts w:ascii="Nunito" w:cs="Nunito" w:eastAsia="Nunito" w:hAnsi="Nunito"/>
          <w:u w:val="none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Coordenação fundamental II e médio: </w:t>
      </w:r>
      <w:hyperlink r:id="rId25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valeria.charaba@timemaha.com.br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360" w:lineRule="auto"/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Coordenação fundamental II e médio: </w:t>
      </w:r>
      <w:hyperlink r:id="rId2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edgar.angulo@timemaha.com.br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Financeiro: </w:t>
      </w:r>
      <w:hyperlink r:id="rId27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maha-dei@maha-dei.com.br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TI para alteração de senhas: </w:t>
      </w:r>
      <w:hyperlink r:id="rId2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guilherme.barbosa@maha-dei.com.br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Obs: O contato com os professores será somente através da plataforma Classroom. </w:t>
        <w:br w:type="textWrapping"/>
      </w:r>
    </w:p>
    <w:p w:rsidR="00000000" w:rsidDel="00000000" w:rsidP="00000000" w:rsidRDefault="00000000" w:rsidRPr="00000000" w14:paraId="0000001C">
      <w:pPr>
        <w:spacing w:line="360" w:lineRule="auto"/>
        <w:ind w:left="1440" w:firstLine="0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Os horários de aulas estarão disponíveis a partir do dia 30 de abril no site do próprio colégio, é só ir na aba informações e acessar o cronograma.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jc w:val="right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  <w:rtl w:val="0"/>
        </w:rPr>
        <w:br w:type="textWrapping"/>
        <w:t xml:space="preserve">Pronto! Agora você vai descobrir uma nova forma de estudar!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300" w:line="360" w:lineRule="auto"/>
        <w:ind w:left="720" w:firstLine="0"/>
        <w:rPr>
          <w:rFonts w:ascii="Ubuntu" w:cs="Ubuntu" w:eastAsia="Ubuntu" w:hAnsi="Ubuntu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right"/>
        <w:rPr/>
      </w:pPr>
      <w:r w:rsidDel="00000000" w:rsidR="00000000" w:rsidRPr="00000000">
        <w:rPr>
          <w:rFonts w:ascii="Ubuntu" w:cs="Ubuntu" w:eastAsia="Ubuntu" w:hAnsi="Ubuntu"/>
          <w:sz w:val="20"/>
          <w:szCs w:val="20"/>
        </w:rPr>
        <w:drawing>
          <wp:inline distB="114300" distT="114300" distL="114300" distR="114300">
            <wp:extent cx="822491" cy="271463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491" cy="271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20"/>
          <w:szCs w:val="20"/>
        </w:rPr>
        <w:drawing>
          <wp:inline distB="114300" distT="114300" distL="114300" distR="114300">
            <wp:extent cx="295687" cy="295687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687" cy="295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Ubuntu" w:cs="Ubuntu" w:eastAsia="Ubuntu" w:hAnsi="Ubuntu"/>
          <w:sz w:val="20"/>
          <w:szCs w:val="20"/>
        </w:rPr>
        <w:drawing>
          <wp:inline distB="114300" distT="114300" distL="114300" distR="114300">
            <wp:extent cx="267112" cy="267112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12" cy="26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Ubuntu" w:cs="Ubuntu" w:eastAsia="Ubuntu" w:hAnsi="Ubuntu"/>
          <w:sz w:val="20"/>
          <w:szCs w:val="20"/>
        </w:rPr>
        <w:drawing>
          <wp:inline distB="114300" distT="114300" distL="114300" distR="114300">
            <wp:extent cx="248062" cy="248062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062" cy="248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Ubuntu" w:cs="Ubuntu" w:eastAsia="Ubuntu" w:hAnsi="Ubuntu"/>
          <w:sz w:val="20"/>
          <w:szCs w:val="20"/>
        </w:rPr>
        <w:drawing>
          <wp:inline distB="114300" distT="114300" distL="114300" distR="114300">
            <wp:extent cx="257587" cy="257587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87" cy="257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Ubuntu" w:cs="Ubuntu" w:eastAsia="Ubuntu" w:hAnsi="Ubuntu"/>
          <w:sz w:val="20"/>
          <w:szCs w:val="20"/>
        </w:rPr>
        <w:drawing>
          <wp:inline distB="114300" distT="114300" distL="114300" distR="114300">
            <wp:extent cx="276637" cy="276637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637" cy="276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9012" cy="229012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12" cy="229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right"/>
        <w:rPr>
          <w:color w:val="222222"/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1328738" cy="523829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523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52488" cy="511493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511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hyperlink" Target="mailto:camila.rocha@timemaha.com.br" TargetMode="External"/><Relationship Id="rId21" Type="http://schemas.openxmlformats.org/officeDocument/2006/relationships/image" Target="media/image8.png"/><Relationship Id="rId24" Type="http://schemas.openxmlformats.org/officeDocument/2006/relationships/hyperlink" Target="mailto:camila.rocha@timemaha.com.br" TargetMode="External"/><Relationship Id="rId23" Type="http://schemas.openxmlformats.org/officeDocument/2006/relationships/hyperlink" Target="http://josaide.soares@timemaha.com.b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classroom.google.com" TargetMode="External"/><Relationship Id="rId26" Type="http://schemas.openxmlformats.org/officeDocument/2006/relationships/hyperlink" Target="mailto:edgar.angulo@timemaha.com.br" TargetMode="External"/><Relationship Id="rId25" Type="http://schemas.openxmlformats.org/officeDocument/2006/relationships/hyperlink" Target="mailto:valeria.charaba@timemaha.com.br" TargetMode="External"/><Relationship Id="rId28" Type="http://schemas.openxmlformats.org/officeDocument/2006/relationships/hyperlink" Target="mailto:guilherme.barbosa@maha-dei.com.br" TargetMode="External"/><Relationship Id="rId27" Type="http://schemas.openxmlformats.org/officeDocument/2006/relationships/hyperlink" Target="mailto:maha-dei@maha-dei.com.br" TargetMode="External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image" Target="media/image6.png"/><Relationship Id="rId7" Type="http://schemas.openxmlformats.org/officeDocument/2006/relationships/hyperlink" Target="mailto:rafaella.santos@soupenha.com.br" TargetMode="External"/><Relationship Id="rId8" Type="http://schemas.openxmlformats.org/officeDocument/2006/relationships/hyperlink" Target="http://www.gmail.com" TargetMode="External"/><Relationship Id="rId31" Type="http://schemas.openxmlformats.org/officeDocument/2006/relationships/image" Target="media/image2.png"/><Relationship Id="rId30" Type="http://schemas.openxmlformats.org/officeDocument/2006/relationships/image" Target="media/image9.png"/><Relationship Id="rId11" Type="http://schemas.openxmlformats.org/officeDocument/2006/relationships/hyperlink" Target="https://youtu.be/GduBGuUtRGk" TargetMode="External"/><Relationship Id="rId33" Type="http://schemas.openxmlformats.org/officeDocument/2006/relationships/image" Target="media/image11.png"/><Relationship Id="rId10" Type="http://schemas.openxmlformats.org/officeDocument/2006/relationships/hyperlink" Target="http://mestra.me/meuclassroom" TargetMode="External"/><Relationship Id="rId32" Type="http://schemas.openxmlformats.org/officeDocument/2006/relationships/image" Target="media/image5.png"/><Relationship Id="rId13" Type="http://schemas.openxmlformats.org/officeDocument/2006/relationships/hyperlink" Target="https://www.youtube.com/watch?v=doqWbIPCCOQ&amp;feature=youtu.be" TargetMode="External"/><Relationship Id="rId35" Type="http://schemas.openxmlformats.org/officeDocument/2006/relationships/image" Target="media/image15.png"/><Relationship Id="rId12" Type="http://schemas.openxmlformats.org/officeDocument/2006/relationships/hyperlink" Target="https://www.youtube.com/watch?v=3B3XnHIA3eQ&amp;feature=youtu.be" TargetMode="External"/><Relationship Id="rId34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hyperlink" Target="https://www.youtube.com/watch?v=gYzSlkF0NCM&amp;feature=youtu.be" TargetMode="External"/><Relationship Id="rId17" Type="http://schemas.openxmlformats.org/officeDocument/2006/relationships/image" Target="media/image1.png"/><Relationship Id="rId16" Type="http://schemas.openxmlformats.org/officeDocument/2006/relationships/image" Target="media/image3.png"/><Relationship Id="rId19" Type="http://schemas.openxmlformats.org/officeDocument/2006/relationships/image" Target="media/image12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